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FB178F8" w:rsidR="002B3D1B" w:rsidRPr="00636B25" w:rsidRDefault="002B3D1B" w:rsidP="00636B25">
      <w:pPr>
        <w:rPr>
          <w:rFonts w:cstheme="minorHAnsi"/>
          <w:shd w:val="clear" w:color="auto" w:fill="FFFFFF"/>
        </w:rPr>
      </w:pPr>
      <w:r w:rsidRPr="00636B25">
        <w:rPr>
          <w:lang w:val="en-US"/>
        </w:rPr>
        <w:t>Automated data-driven development of clinical prediction</w:t>
      </w:r>
      <w:r w:rsidR="00AC3789">
        <w:rPr>
          <w:lang w:val="en-US"/>
        </w:rPr>
        <w:t xml:space="preserve"> models</w:t>
      </w:r>
      <w:r w:rsidR="000F27E0">
        <w:rPr>
          <w:lang w:val="en-US"/>
        </w:rPr>
        <w:t xml:space="preserve"> with</w:t>
      </w:r>
      <w:r w:rsidR="00AC3789">
        <w:rPr>
          <w:lang w:val="en-US"/>
        </w:rPr>
        <w:t xml:space="preserve"> appl</w:t>
      </w:r>
      <w:r w:rsidR="000F27E0">
        <w:rPr>
          <w:lang w:val="en-US"/>
        </w:rPr>
        <w:t>ication</w:t>
      </w:r>
      <w:r w:rsidR="00AC3789">
        <w:rPr>
          <w:lang w:val="en-US"/>
        </w:rPr>
        <w:t xml:space="preserve"> to </w:t>
      </w:r>
      <w:r w:rsidRPr="00636B25">
        <w:rPr>
          <w:rFonts w:cstheme="minorHAnsi"/>
          <w:shd w:val="clear" w:color="auto" w:fill="FFFFFF"/>
        </w:rPr>
        <w:t>hypoxic-ischaemic encephalopathy</w:t>
      </w:r>
    </w:p>
    <w:p w14:paraId="2684F265" w14:textId="5553E029" w:rsidR="00F30475" w:rsidRDefault="00F30475">
      <w:pPr>
        <w:rPr>
          <w:rFonts w:cstheme="minorHAnsi"/>
          <w:shd w:val="clear" w:color="auto" w:fill="FFFFFF"/>
        </w:rPr>
      </w:pPr>
    </w:p>
    <w:p w14:paraId="4FFDCCF3" w14:textId="77777777" w:rsidR="00F30475" w:rsidRPr="008A3FC3" w:rsidRDefault="00F30475" w:rsidP="00F30475">
      <w:pPr>
        <w:spacing w:line="360" w:lineRule="auto"/>
        <w:rPr>
          <w:rFonts w:cstheme="minorHAnsi"/>
          <w:bCs/>
        </w:rPr>
      </w:pPr>
      <w:commentRangeStart w:id="0"/>
      <w:r w:rsidRPr="008A3FC3">
        <w:rPr>
          <w:rFonts w:cstheme="minorHAnsi"/>
          <w:bCs/>
        </w:rPr>
        <w:t>Matt Lyon</w:t>
      </w:r>
    </w:p>
    <w:p w14:paraId="56AC5B05" w14:textId="77777777" w:rsidR="00F30475" w:rsidRDefault="00F30475" w:rsidP="00F30475">
      <w:pPr>
        <w:spacing w:line="360" w:lineRule="auto"/>
        <w:rPr>
          <w:rFonts w:cstheme="minorHAnsi"/>
          <w:bCs/>
        </w:rPr>
      </w:pPr>
      <w:r w:rsidRPr="008A3FC3">
        <w:rPr>
          <w:rFonts w:cstheme="minorHAnsi"/>
          <w:bCs/>
        </w:rPr>
        <w:t>+Heather White (She did all the initial categorisation) in the author list somewhere.</w:t>
      </w:r>
    </w:p>
    <w:p w14:paraId="2D2CB95E" w14:textId="77777777" w:rsidR="00F30475" w:rsidRPr="008A3FC3" w:rsidRDefault="00F30475" w:rsidP="00F30475">
      <w:pPr>
        <w:spacing w:line="360" w:lineRule="auto"/>
        <w:rPr>
          <w:rFonts w:cstheme="minorHAnsi"/>
          <w:bCs/>
        </w:rPr>
      </w:pPr>
      <w:r>
        <w:rPr>
          <w:rFonts w:cstheme="minorHAnsi"/>
          <w:bCs/>
        </w:rPr>
        <w:t>Tom R Gaunt</w:t>
      </w:r>
    </w:p>
    <w:p w14:paraId="27D009DD" w14:textId="77777777" w:rsidR="00F30475" w:rsidRPr="008A3FC3" w:rsidRDefault="00F30475" w:rsidP="00F30475">
      <w:pPr>
        <w:spacing w:line="360" w:lineRule="auto"/>
        <w:rPr>
          <w:rFonts w:cstheme="minorHAnsi"/>
          <w:bCs/>
        </w:rPr>
      </w:pPr>
      <w:r w:rsidRPr="008A3FC3">
        <w:rPr>
          <w:rFonts w:cstheme="minorHAnsi"/>
          <w:bCs/>
        </w:rPr>
        <w:t>Deborah Lawlor</w:t>
      </w:r>
    </w:p>
    <w:p w14:paraId="2162FBD9" w14:textId="39ACBD6A" w:rsidR="007459BC" w:rsidRDefault="00F30475" w:rsidP="007459BC">
      <w:pPr>
        <w:spacing w:line="360" w:lineRule="auto"/>
        <w:rPr>
          <w:rFonts w:cstheme="minorHAnsi"/>
          <w:bCs/>
        </w:rPr>
      </w:pPr>
      <w:r w:rsidRPr="008A3FC3">
        <w:rPr>
          <w:rFonts w:cstheme="minorHAnsi"/>
          <w:bCs/>
        </w:rPr>
        <w:t>David Odd</w:t>
      </w:r>
      <w:commentRangeEnd w:id="0"/>
      <w:r>
        <w:rPr>
          <w:rStyle w:val="CommentReference"/>
        </w:rPr>
        <w:commentReference w:id="0"/>
      </w:r>
    </w:p>
    <w:p w14:paraId="4D285B2F" w14:textId="77777777" w:rsidR="00B914AC" w:rsidRPr="007459BC" w:rsidRDefault="00B914AC" w:rsidP="007459BC">
      <w:pPr>
        <w:spacing w:line="360" w:lineRule="auto"/>
        <w:rPr>
          <w:rFonts w:cstheme="minorHAnsi"/>
          <w:bC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2C8431F1" w14:textId="667CAC90" w:rsidR="00AB0380"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3A6249C6" w:rsidR="001D3065" w:rsidRDefault="001D3065">
      <w:pPr>
        <w:rPr>
          <w:b/>
          <w:bCs/>
          <w:lang w:val="en-US"/>
        </w:rPr>
      </w:pPr>
      <w:r w:rsidRPr="001D3065">
        <w:rPr>
          <w:b/>
          <w:bCs/>
          <w:lang w:val="en-US"/>
        </w:rPr>
        <w:t>Methods</w:t>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 xml:space="preserve">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w:t>
      </w:r>
      <w:r w:rsidRPr="00D57ED5">
        <w:rPr>
          <w:rFonts w:cstheme="minorHAnsi"/>
        </w:rPr>
        <w:lastRenderedPageBreak/>
        <w:t>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4A08EA52" w:rsidR="00364585" w:rsidRDefault="00205D25" w:rsidP="00F27DC2">
      <w:pPr>
        <w:spacing w:line="360" w:lineRule="auto"/>
        <w:rPr>
          <w:rFonts w:cstheme="minorHAnsi"/>
        </w:rPr>
      </w:pPr>
      <w:commentRangeStart w:id="1"/>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786135">
        <w:rPr>
          <w:rFonts w:cstheme="minorHAnsi"/>
        </w:rPr>
        <w:t>approaches</w:t>
      </w:r>
      <w:r w:rsidR="005B0268">
        <w:rPr>
          <w:rFonts w:cstheme="minorHAnsi"/>
        </w:rPr>
        <w:t xml:space="preserve"> may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Pr="00D57ED5">
        <w:rPr>
          <w:rFonts w:cstheme="minorHAnsi"/>
        </w:rPr>
        <w:t>.</w:t>
      </w:r>
      <w:commentRangeEnd w:id="1"/>
      <w:r>
        <w:rPr>
          <w:rStyle w:val="CommentReference"/>
        </w:rPr>
        <w:commentReference w:id="1"/>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w:t>
      </w:r>
      <w:r w:rsidRPr="00CA127A">
        <w:rPr>
          <w:rFonts w:cstheme="minorHAnsi"/>
          <w:b/>
          <w:bCs/>
        </w:rPr>
        <w:t>Figure 1</w:t>
      </w:r>
      <w:r>
        <w:rPr>
          <w:rFonts w:cstheme="minorHAnsi"/>
        </w:rPr>
        <w:t>)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1627BFE6"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xml:space="preserve">).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2"/>
      <w:r>
        <w:rPr>
          <w:rFonts w:cstheme="minorHAnsi"/>
        </w:rPr>
        <w:t>analyses</w:t>
      </w:r>
      <w:commentRangeEnd w:id="2"/>
      <w:r>
        <w:rPr>
          <w:rStyle w:val="CommentReference"/>
        </w:rPr>
        <w:commentReference w:id="2"/>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745B90F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xml:space="preserve">,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CA127A">
        <w:rPr>
          <w:rFonts w:cstheme="minorHAnsi"/>
          <w:b/>
        </w:rPr>
        <w:t xml:space="preserve">Supplementary </w:t>
      </w:r>
      <w:r w:rsidRPr="00CA127A">
        <w:rPr>
          <w:rFonts w:cstheme="minorHAnsi"/>
          <w:b/>
        </w:rPr>
        <w:t>Figures 2-5</w:t>
      </w:r>
      <w:r>
        <w:rPr>
          <w:rFonts w:cstheme="minorHAnsi"/>
        </w:rPr>
        <w:t xml:space="preserve">).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51EB40A4" w:rsidR="001D3065" w:rsidRPr="001D3065" w:rsidRDefault="001D3065">
      <w:pPr>
        <w:rPr>
          <w:b/>
          <w:bCs/>
          <w:lang w:val="en-US"/>
        </w:rPr>
      </w:pPr>
    </w:p>
    <w:p w14:paraId="33079637" w14:textId="55A7F4AB" w:rsidR="001D3065" w:rsidRDefault="001D3065">
      <w:pPr>
        <w:rPr>
          <w:b/>
          <w:bCs/>
          <w:lang w:val="en-US"/>
        </w:rPr>
      </w:pPr>
      <w:r w:rsidRPr="001D3065">
        <w:rPr>
          <w:b/>
          <w:bCs/>
          <w:lang w:val="en-US"/>
        </w:rPr>
        <w:t>Discussion</w:t>
      </w:r>
    </w:p>
    <w:p w14:paraId="27622767" w14:textId="7B8E67BE" w:rsidR="001B7143" w:rsidRDefault="001B7143">
      <w:pPr>
        <w:rPr>
          <w:b/>
          <w:bCs/>
          <w:lang w:val="en-US"/>
        </w:rPr>
      </w:pPr>
    </w:p>
    <w:p w14:paraId="79BD3834" w14:textId="77777777" w:rsidR="001B7143" w:rsidRPr="008B530F" w:rsidRDefault="001B7143" w:rsidP="001B7143">
      <w:pPr>
        <w:rPr>
          <w:color w:val="FF0000"/>
          <w:lang w:val="en-US"/>
        </w:rPr>
      </w:pPr>
      <w:r w:rsidRPr="008B530F">
        <w:rPr>
          <w:color w:val="FF0000"/>
          <w:lang w:val="en-US"/>
        </w:rPr>
        <w:t xml:space="preserve">The most important finding (I think) is the automated feature selection/engineering (above), since this compares a low-cost automated approach to expensive human-driven feature </w:t>
      </w:r>
      <w:proofErr w:type="gramStart"/>
      <w:r w:rsidRPr="008B530F">
        <w:rPr>
          <w:color w:val="FF0000"/>
          <w:lang w:val="en-US"/>
        </w:rPr>
        <w:t>selection, and</w:t>
      </w:r>
      <w:proofErr w:type="gramEnd"/>
      <w:r w:rsidRPr="008B530F">
        <w:rPr>
          <w:color w:val="FF0000"/>
          <w:lang w:val="en-US"/>
        </w:rPr>
        <w:t xml:space="preserve"> finds that the cheap automated approach is as good.</w:t>
      </w:r>
    </w:p>
    <w:p w14:paraId="6B2216B1" w14:textId="77777777" w:rsidR="001B7143" w:rsidRPr="008B530F" w:rsidRDefault="001B7143" w:rsidP="001B7143">
      <w:pPr>
        <w:rPr>
          <w:color w:val="FF0000"/>
          <w:lang w:val="en-US"/>
        </w:rPr>
      </w:pPr>
    </w:p>
    <w:p w14:paraId="212ECF3F" w14:textId="34730C47" w:rsidR="001B7143" w:rsidRDefault="001B7143" w:rsidP="001B7143">
      <w:pPr>
        <w:rPr>
          <w:color w:val="FF0000"/>
          <w:lang w:val="en-US"/>
        </w:rPr>
      </w:pPr>
      <w:r w:rsidRPr="008B530F">
        <w:rPr>
          <w:color w:val="FF0000"/>
          <w:lang w:val="en-US"/>
        </w:rP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3CAADC7B" w14:textId="01D9289D" w:rsidR="00E05DDD" w:rsidRDefault="00E05DDD" w:rsidP="001B7143">
      <w:pPr>
        <w:rPr>
          <w:color w:val="FF0000"/>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7F391926" w:rsidR="000C4915"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5DC1A419" w14:textId="77777777" w:rsidR="00F30475" w:rsidRDefault="00F30475" w:rsidP="00F30475">
      <w:pPr>
        <w:pStyle w:val="CommentText"/>
      </w:pPr>
      <w:r>
        <w:rPr>
          <w:rStyle w:val="CommentReference"/>
        </w:rPr>
        <w:annotationRef/>
      </w:r>
      <w:r>
        <w:rPr>
          <w:noProof/>
        </w:rPr>
        <w:t>For discussion as always!</w:t>
      </w:r>
    </w:p>
  </w:comment>
  <w:comment w:id="1"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2"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C1A419" w15:done="0"/>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C1A419" w16cid:durableId="23845172"/>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26B55"/>
    <w:rsid w:val="00056BBD"/>
    <w:rsid w:val="000A1C6E"/>
    <w:rsid w:val="000C4915"/>
    <w:rsid w:val="000F27E0"/>
    <w:rsid w:val="001063FD"/>
    <w:rsid w:val="00111E0E"/>
    <w:rsid w:val="001549C8"/>
    <w:rsid w:val="00160CCE"/>
    <w:rsid w:val="00171053"/>
    <w:rsid w:val="00171F02"/>
    <w:rsid w:val="001944E7"/>
    <w:rsid w:val="00194DD7"/>
    <w:rsid w:val="00196C1E"/>
    <w:rsid w:val="001A0D50"/>
    <w:rsid w:val="001A741F"/>
    <w:rsid w:val="001B7143"/>
    <w:rsid w:val="001D3065"/>
    <w:rsid w:val="00205D25"/>
    <w:rsid w:val="00210ED1"/>
    <w:rsid w:val="00241DB6"/>
    <w:rsid w:val="00274F10"/>
    <w:rsid w:val="002777FA"/>
    <w:rsid w:val="00287880"/>
    <w:rsid w:val="002927A9"/>
    <w:rsid w:val="00297AD1"/>
    <w:rsid w:val="002A7E67"/>
    <w:rsid w:val="002B3D1B"/>
    <w:rsid w:val="002C23EC"/>
    <w:rsid w:val="002D223F"/>
    <w:rsid w:val="002E0943"/>
    <w:rsid w:val="003241CF"/>
    <w:rsid w:val="0033533A"/>
    <w:rsid w:val="00353B09"/>
    <w:rsid w:val="00364585"/>
    <w:rsid w:val="003840FA"/>
    <w:rsid w:val="00397D0B"/>
    <w:rsid w:val="003A2195"/>
    <w:rsid w:val="003A24FC"/>
    <w:rsid w:val="003D603E"/>
    <w:rsid w:val="00401427"/>
    <w:rsid w:val="00463C04"/>
    <w:rsid w:val="00516A49"/>
    <w:rsid w:val="00523EE9"/>
    <w:rsid w:val="0053015B"/>
    <w:rsid w:val="005B0268"/>
    <w:rsid w:val="005C6C59"/>
    <w:rsid w:val="005D18CA"/>
    <w:rsid w:val="005F0C35"/>
    <w:rsid w:val="00612C44"/>
    <w:rsid w:val="00636B25"/>
    <w:rsid w:val="00640C36"/>
    <w:rsid w:val="00646792"/>
    <w:rsid w:val="00681F63"/>
    <w:rsid w:val="00682413"/>
    <w:rsid w:val="006A384E"/>
    <w:rsid w:val="007025FF"/>
    <w:rsid w:val="007459BC"/>
    <w:rsid w:val="00762259"/>
    <w:rsid w:val="00782C1C"/>
    <w:rsid w:val="00786135"/>
    <w:rsid w:val="0079603D"/>
    <w:rsid w:val="007A688A"/>
    <w:rsid w:val="007A6AD4"/>
    <w:rsid w:val="007B45B9"/>
    <w:rsid w:val="007F7213"/>
    <w:rsid w:val="0085357A"/>
    <w:rsid w:val="008719FC"/>
    <w:rsid w:val="00876BE0"/>
    <w:rsid w:val="00887FCA"/>
    <w:rsid w:val="008B530F"/>
    <w:rsid w:val="008C795D"/>
    <w:rsid w:val="00923957"/>
    <w:rsid w:val="00997D44"/>
    <w:rsid w:val="009A1878"/>
    <w:rsid w:val="009A64E3"/>
    <w:rsid w:val="009B5071"/>
    <w:rsid w:val="009C15C0"/>
    <w:rsid w:val="009D7829"/>
    <w:rsid w:val="009E65C4"/>
    <w:rsid w:val="00A219A2"/>
    <w:rsid w:val="00A36EC0"/>
    <w:rsid w:val="00A81152"/>
    <w:rsid w:val="00A83EE6"/>
    <w:rsid w:val="00A85AF6"/>
    <w:rsid w:val="00AB0380"/>
    <w:rsid w:val="00AC3789"/>
    <w:rsid w:val="00AD1F69"/>
    <w:rsid w:val="00AD72BA"/>
    <w:rsid w:val="00AF5E9C"/>
    <w:rsid w:val="00B177E4"/>
    <w:rsid w:val="00B4063A"/>
    <w:rsid w:val="00B50655"/>
    <w:rsid w:val="00B52192"/>
    <w:rsid w:val="00B61724"/>
    <w:rsid w:val="00B648AA"/>
    <w:rsid w:val="00B75A48"/>
    <w:rsid w:val="00B86567"/>
    <w:rsid w:val="00B87DC2"/>
    <w:rsid w:val="00B914AC"/>
    <w:rsid w:val="00B95D35"/>
    <w:rsid w:val="00BB18AA"/>
    <w:rsid w:val="00BF43E5"/>
    <w:rsid w:val="00C005F2"/>
    <w:rsid w:val="00C46089"/>
    <w:rsid w:val="00C73031"/>
    <w:rsid w:val="00CA127A"/>
    <w:rsid w:val="00CB5C3F"/>
    <w:rsid w:val="00CF5B68"/>
    <w:rsid w:val="00DC59F4"/>
    <w:rsid w:val="00DF56A7"/>
    <w:rsid w:val="00E05DDD"/>
    <w:rsid w:val="00EA5E73"/>
    <w:rsid w:val="00ED1367"/>
    <w:rsid w:val="00ED317A"/>
    <w:rsid w:val="00EE0C84"/>
    <w:rsid w:val="00F00D5F"/>
    <w:rsid w:val="00F0290B"/>
    <w:rsid w:val="00F27DC2"/>
    <w:rsid w:val="00F30475"/>
    <w:rsid w:val="00F748A9"/>
    <w:rsid w:val="00F82109"/>
    <w:rsid w:val="00F84B0C"/>
    <w:rsid w:val="00FC3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12</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134</cp:revision>
  <dcterms:created xsi:type="dcterms:W3CDTF">2021-01-08T16:04:00Z</dcterms:created>
  <dcterms:modified xsi:type="dcterms:W3CDTF">2021-03-11T16:53:00Z</dcterms:modified>
</cp:coreProperties>
</file>